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804C2">
      <w:pPr>
        <w:widowControl/>
        <w:shd w:val="clear" w:color="auto" w:fill="FFFFFF"/>
        <w:adjustRightInd w:val="0"/>
        <w:snapToGrid w:val="0"/>
        <w:rPr>
          <w:rFonts w:ascii="黑体" w:hAnsi="黑体" w:eastAsia="黑体" w:cs="Times New Roman"/>
          <w:bCs/>
          <w:sz w:val="24"/>
          <w:szCs w:val="24"/>
        </w:rPr>
      </w:pPr>
      <w:r>
        <w:rPr>
          <w:rFonts w:ascii="黑体" w:hAnsi="黑体" w:eastAsia="黑体" w:cs="Times New Roman"/>
          <w:bCs/>
          <w:sz w:val="24"/>
          <w:szCs w:val="24"/>
        </w:rPr>
        <w:t>附件1：</w:t>
      </w:r>
    </w:p>
    <w:p w14:paraId="2C9F0F59">
      <w:pPr>
        <w:jc w:val="center"/>
        <w:rPr>
          <w:rFonts w:hint="eastAsia" w:ascii="黑体" w:hAnsi="黑体" w:eastAsia="黑体" w:cs="黑体"/>
          <w:b/>
          <w:bCs/>
          <w:sz w:val="32"/>
          <w:szCs w:val="32"/>
        </w:rPr>
      </w:pPr>
      <w:r>
        <w:rPr>
          <w:rFonts w:hint="eastAsia" w:ascii="黑体" w:hAnsi="黑体" w:eastAsia="黑体" w:cs="黑体"/>
          <w:b/>
          <w:bCs/>
          <w:sz w:val="32"/>
          <w:szCs w:val="32"/>
          <w:lang w:val="en-US" w:eastAsia="zh-CN"/>
        </w:rPr>
        <w:t>中国农业大学</w:t>
      </w:r>
      <w:r>
        <w:rPr>
          <w:rFonts w:hint="eastAsia" w:ascii="黑体" w:hAnsi="黑体" w:eastAsia="黑体" w:cs="黑体"/>
          <w:b/>
          <w:bCs/>
          <w:sz w:val="32"/>
          <w:szCs w:val="32"/>
        </w:rPr>
        <w:t>强基计划学生本研转段申请表</w:t>
      </w:r>
    </w:p>
    <w:tbl>
      <w:tblPr>
        <w:tblStyle w:val="6"/>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416"/>
        <w:gridCol w:w="1067"/>
        <w:gridCol w:w="612"/>
        <w:gridCol w:w="1572"/>
        <w:gridCol w:w="11"/>
        <w:gridCol w:w="1985"/>
        <w:gridCol w:w="1779"/>
      </w:tblGrid>
      <w:tr w14:paraId="2EBD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54" w:type="dxa"/>
            <w:vAlign w:val="center"/>
          </w:tcPr>
          <w:p w14:paraId="5B828A2D">
            <w:pPr>
              <w:jc w:val="center"/>
              <w:rPr>
                <w:rFonts w:ascii="Times New Roman" w:hAnsi="Times New Roman" w:eastAsia="宋体" w:cs="Times New Roman"/>
                <w:b/>
              </w:rPr>
            </w:pPr>
            <w:r>
              <w:rPr>
                <w:rFonts w:ascii="Times New Roman" w:hAnsi="Times New Roman" w:eastAsia="宋体" w:cs="Times New Roman"/>
                <w:b/>
              </w:rPr>
              <w:t>姓</w:t>
            </w:r>
            <w:r>
              <w:rPr>
                <w:rFonts w:hint="eastAsia" w:ascii="Times New Roman" w:hAnsi="Times New Roman" w:eastAsia="宋体" w:cs="Times New Roman"/>
                <w:b/>
              </w:rPr>
              <w:t xml:space="preserve"> </w:t>
            </w:r>
            <w:r>
              <w:rPr>
                <w:rFonts w:ascii="Times New Roman" w:hAnsi="Times New Roman" w:eastAsia="宋体" w:cs="Times New Roman"/>
                <w:b/>
              </w:rPr>
              <w:t xml:space="preserve"> </w:t>
            </w:r>
            <w:r>
              <w:rPr>
                <w:rFonts w:hint="eastAsia" w:ascii="Times New Roman" w:hAnsi="Times New Roman" w:eastAsia="宋体" w:cs="Times New Roman"/>
                <w:b/>
              </w:rPr>
              <w:t xml:space="preserve"> </w:t>
            </w:r>
            <w:r>
              <w:rPr>
                <w:rFonts w:ascii="Times New Roman" w:hAnsi="Times New Roman" w:eastAsia="宋体" w:cs="Times New Roman"/>
                <w:b/>
              </w:rPr>
              <w:t xml:space="preserve"> 名</w:t>
            </w:r>
          </w:p>
        </w:tc>
        <w:tc>
          <w:tcPr>
            <w:tcW w:w="1416" w:type="dxa"/>
            <w:vAlign w:val="center"/>
          </w:tcPr>
          <w:p w14:paraId="646FF5D7">
            <w:pPr>
              <w:rPr>
                <w:rFonts w:ascii="Times New Roman" w:hAnsi="Times New Roman" w:eastAsia="宋体" w:cs="Times New Roman"/>
              </w:rPr>
            </w:pPr>
          </w:p>
        </w:tc>
        <w:tc>
          <w:tcPr>
            <w:tcW w:w="1067" w:type="dxa"/>
            <w:vAlign w:val="center"/>
          </w:tcPr>
          <w:p w14:paraId="1D26C4CF">
            <w:pPr>
              <w:jc w:val="center"/>
              <w:rPr>
                <w:rFonts w:ascii="Times New Roman" w:hAnsi="Times New Roman" w:eastAsia="宋体" w:cs="Times New Roman"/>
                <w:b/>
              </w:rPr>
            </w:pPr>
            <w:r>
              <w:rPr>
                <w:rFonts w:ascii="Times New Roman" w:hAnsi="Times New Roman" w:eastAsia="宋体" w:cs="Times New Roman"/>
                <w:b/>
              </w:rPr>
              <w:t>学</w:t>
            </w:r>
            <w:r>
              <w:rPr>
                <w:rFonts w:hint="eastAsia" w:ascii="Times New Roman" w:hAnsi="Times New Roman" w:eastAsia="宋体" w:cs="Times New Roman"/>
                <w:b/>
              </w:rPr>
              <w:t xml:space="preserve"> </w:t>
            </w:r>
            <w:r>
              <w:rPr>
                <w:rFonts w:ascii="Times New Roman" w:hAnsi="Times New Roman" w:eastAsia="宋体" w:cs="Times New Roman"/>
                <w:b/>
              </w:rPr>
              <w:t xml:space="preserve"> </w:t>
            </w:r>
            <w:r>
              <w:rPr>
                <w:rFonts w:hint="eastAsia" w:ascii="Times New Roman" w:hAnsi="Times New Roman" w:eastAsia="宋体" w:cs="Times New Roman"/>
                <w:b/>
              </w:rPr>
              <w:t xml:space="preserve"> </w:t>
            </w:r>
            <w:r>
              <w:rPr>
                <w:rFonts w:ascii="Times New Roman" w:hAnsi="Times New Roman" w:eastAsia="宋体" w:cs="Times New Roman"/>
                <w:b/>
              </w:rPr>
              <w:t xml:space="preserve"> 号</w:t>
            </w:r>
          </w:p>
        </w:tc>
        <w:tc>
          <w:tcPr>
            <w:tcW w:w="2184" w:type="dxa"/>
            <w:gridSpan w:val="2"/>
            <w:vAlign w:val="center"/>
          </w:tcPr>
          <w:p w14:paraId="3B75BA93">
            <w:pPr>
              <w:jc w:val="center"/>
              <w:rPr>
                <w:rFonts w:ascii="Times New Roman" w:hAnsi="Times New Roman" w:eastAsia="宋体" w:cs="Times New Roman"/>
              </w:rPr>
            </w:pPr>
          </w:p>
        </w:tc>
        <w:tc>
          <w:tcPr>
            <w:tcW w:w="1996" w:type="dxa"/>
            <w:gridSpan w:val="2"/>
            <w:vAlign w:val="center"/>
          </w:tcPr>
          <w:p w14:paraId="60FD01BA">
            <w:pPr>
              <w:jc w:val="center"/>
              <w:rPr>
                <w:rFonts w:hint="eastAsia" w:ascii="Times New Roman" w:hAnsi="Times New Roman" w:eastAsia="宋体" w:cs="Times New Roman"/>
                <w:b/>
              </w:rPr>
            </w:pPr>
            <w:r>
              <w:rPr>
                <w:rFonts w:hint="eastAsia" w:ascii="Times New Roman" w:hAnsi="Times New Roman" w:eastAsia="宋体" w:cs="Times New Roman"/>
                <w:b/>
              </w:rPr>
              <w:t>联系电话</w:t>
            </w:r>
          </w:p>
        </w:tc>
        <w:tc>
          <w:tcPr>
            <w:tcW w:w="1779" w:type="dxa"/>
            <w:vAlign w:val="center"/>
          </w:tcPr>
          <w:p w14:paraId="29D46C80">
            <w:pPr>
              <w:rPr>
                <w:rFonts w:ascii="Times New Roman" w:hAnsi="Times New Roman" w:eastAsia="宋体" w:cs="Times New Roman"/>
              </w:rPr>
            </w:pPr>
          </w:p>
        </w:tc>
      </w:tr>
      <w:tr w14:paraId="3BF2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54" w:type="dxa"/>
            <w:vAlign w:val="center"/>
          </w:tcPr>
          <w:p w14:paraId="699D0C4C">
            <w:pPr>
              <w:jc w:val="center"/>
              <w:rPr>
                <w:rFonts w:ascii="Times New Roman" w:hAnsi="Times New Roman" w:eastAsia="宋体" w:cs="Times New Roman"/>
                <w:b/>
              </w:rPr>
            </w:pPr>
            <w:r>
              <w:rPr>
                <w:rFonts w:hint="eastAsia" w:ascii="Times New Roman" w:hAnsi="Times New Roman" w:eastAsia="宋体" w:cs="Times New Roman"/>
                <w:b/>
              </w:rPr>
              <w:t xml:space="preserve">性 </w:t>
            </w:r>
            <w:r>
              <w:rPr>
                <w:rFonts w:ascii="Times New Roman" w:hAnsi="Times New Roman" w:eastAsia="宋体" w:cs="Times New Roman"/>
                <w:b/>
              </w:rPr>
              <w:t xml:space="preserve">   </w:t>
            </w:r>
            <w:r>
              <w:rPr>
                <w:rFonts w:hint="eastAsia" w:ascii="Times New Roman" w:hAnsi="Times New Roman" w:eastAsia="宋体" w:cs="Times New Roman"/>
                <w:b/>
              </w:rPr>
              <w:t>别</w:t>
            </w:r>
          </w:p>
        </w:tc>
        <w:tc>
          <w:tcPr>
            <w:tcW w:w="1416" w:type="dxa"/>
            <w:vAlign w:val="center"/>
          </w:tcPr>
          <w:p w14:paraId="011FE853">
            <w:pPr>
              <w:rPr>
                <w:rFonts w:ascii="Times New Roman" w:hAnsi="Times New Roman" w:eastAsia="宋体" w:cs="Times New Roman"/>
              </w:rPr>
            </w:pPr>
          </w:p>
        </w:tc>
        <w:tc>
          <w:tcPr>
            <w:tcW w:w="1067" w:type="dxa"/>
            <w:vAlign w:val="center"/>
          </w:tcPr>
          <w:p w14:paraId="7089D3B7">
            <w:pPr>
              <w:jc w:val="center"/>
              <w:rPr>
                <w:rFonts w:ascii="Times New Roman" w:hAnsi="Times New Roman" w:eastAsia="宋体" w:cs="Times New Roman"/>
                <w:b/>
              </w:rPr>
            </w:pPr>
            <w:r>
              <w:rPr>
                <w:rFonts w:hint="eastAsia" w:ascii="Times New Roman" w:hAnsi="Times New Roman" w:eastAsia="宋体" w:cs="Times New Roman"/>
                <w:b/>
              </w:rPr>
              <w:t>政治面貌</w:t>
            </w:r>
          </w:p>
        </w:tc>
        <w:tc>
          <w:tcPr>
            <w:tcW w:w="2184" w:type="dxa"/>
            <w:gridSpan w:val="2"/>
            <w:vAlign w:val="center"/>
          </w:tcPr>
          <w:p w14:paraId="440CCF9E">
            <w:pPr>
              <w:jc w:val="center"/>
              <w:rPr>
                <w:rFonts w:ascii="Times New Roman" w:hAnsi="Times New Roman" w:eastAsia="宋体" w:cs="Times New Roman"/>
              </w:rPr>
            </w:pPr>
          </w:p>
        </w:tc>
        <w:tc>
          <w:tcPr>
            <w:tcW w:w="1996" w:type="dxa"/>
            <w:gridSpan w:val="2"/>
            <w:vAlign w:val="center"/>
          </w:tcPr>
          <w:p w14:paraId="3C72F6C2">
            <w:pPr>
              <w:jc w:val="center"/>
              <w:rPr>
                <w:rFonts w:hint="eastAsia" w:ascii="Times New Roman" w:hAnsi="Times New Roman" w:eastAsia="宋体" w:cs="Times New Roman"/>
                <w:b/>
              </w:rPr>
            </w:pPr>
            <w:r>
              <w:rPr>
                <w:rFonts w:hint="eastAsia" w:ascii="Times New Roman" w:hAnsi="Times New Roman" w:eastAsia="宋体" w:cs="Times New Roman"/>
                <w:b/>
              </w:rPr>
              <w:t>GPA/专业排名</w:t>
            </w:r>
          </w:p>
        </w:tc>
        <w:tc>
          <w:tcPr>
            <w:tcW w:w="1779" w:type="dxa"/>
            <w:vAlign w:val="center"/>
          </w:tcPr>
          <w:p w14:paraId="000A1C3E">
            <w:pPr>
              <w:rPr>
                <w:rFonts w:ascii="Times New Roman" w:hAnsi="Times New Roman" w:eastAsia="宋体" w:cs="Times New Roman"/>
              </w:rPr>
            </w:pPr>
          </w:p>
        </w:tc>
      </w:tr>
      <w:tr w14:paraId="63B3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54" w:type="dxa"/>
            <w:vAlign w:val="center"/>
          </w:tcPr>
          <w:p w14:paraId="02489837">
            <w:pPr>
              <w:jc w:val="center"/>
              <w:rPr>
                <w:rFonts w:ascii="Times New Roman" w:hAnsi="Times New Roman" w:eastAsia="宋体" w:cs="Times New Roman"/>
                <w:b/>
              </w:rPr>
            </w:pPr>
            <w:r>
              <w:rPr>
                <w:rFonts w:hint="eastAsia" w:ascii="Times New Roman" w:hAnsi="Times New Roman" w:eastAsia="宋体" w:cs="Times New Roman"/>
                <w:b/>
              </w:rPr>
              <w:t>所在专业</w:t>
            </w:r>
          </w:p>
        </w:tc>
        <w:tc>
          <w:tcPr>
            <w:tcW w:w="1416" w:type="dxa"/>
            <w:vAlign w:val="center"/>
          </w:tcPr>
          <w:p w14:paraId="5235705D">
            <w:pPr>
              <w:rPr>
                <w:rFonts w:ascii="Times New Roman" w:hAnsi="Times New Roman" w:eastAsia="宋体" w:cs="Times New Roman"/>
              </w:rPr>
            </w:pPr>
          </w:p>
        </w:tc>
        <w:tc>
          <w:tcPr>
            <w:tcW w:w="1067" w:type="dxa"/>
            <w:vAlign w:val="center"/>
          </w:tcPr>
          <w:p w14:paraId="6AA06439">
            <w:pPr>
              <w:jc w:val="center"/>
              <w:rPr>
                <w:rFonts w:ascii="Times New Roman" w:hAnsi="Times New Roman" w:eastAsia="宋体" w:cs="Times New Roman"/>
                <w:b/>
              </w:rPr>
            </w:pPr>
            <w:r>
              <w:rPr>
                <w:rFonts w:hint="eastAsia" w:ascii="Times New Roman" w:hAnsi="Times New Roman" w:eastAsia="宋体" w:cs="Times New Roman"/>
                <w:b/>
              </w:rPr>
              <w:t>意向导师</w:t>
            </w:r>
          </w:p>
        </w:tc>
        <w:tc>
          <w:tcPr>
            <w:tcW w:w="2184" w:type="dxa"/>
            <w:gridSpan w:val="2"/>
            <w:vAlign w:val="center"/>
          </w:tcPr>
          <w:p w14:paraId="755547D3">
            <w:pPr>
              <w:jc w:val="center"/>
              <w:rPr>
                <w:rFonts w:ascii="Times New Roman" w:hAnsi="Times New Roman" w:eastAsia="宋体" w:cs="Times New Roman"/>
              </w:rPr>
            </w:pPr>
          </w:p>
        </w:tc>
        <w:tc>
          <w:tcPr>
            <w:tcW w:w="1996" w:type="dxa"/>
            <w:gridSpan w:val="2"/>
            <w:vAlign w:val="center"/>
          </w:tcPr>
          <w:p w14:paraId="2B55D203">
            <w:pPr>
              <w:jc w:val="center"/>
              <w:rPr>
                <w:rFonts w:hint="eastAsia" w:ascii="Times New Roman" w:hAnsi="Times New Roman" w:eastAsia="宋体" w:cs="Times New Roman"/>
                <w:b/>
              </w:rPr>
            </w:pPr>
            <w:r>
              <w:rPr>
                <w:rFonts w:hint="eastAsia" w:ascii="Times New Roman" w:hAnsi="Times New Roman" w:eastAsia="宋体" w:cs="Times New Roman"/>
                <w:b/>
              </w:rPr>
              <w:t>意向学院（专业）</w:t>
            </w:r>
          </w:p>
        </w:tc>
        <w:tc>
          <w:tcPr>
            <w:tcW w:w="1779" w:type="dxa"/>
            <w:vAlign w:val="center"/>
          </w:tcPr>
          <w:p w14:paraId="16D59AA5">
            <w:pPr>
              <w:rPr>
                <w:rFonts w:ascii="Times New Roman" w:hAnsi="Times New Roman" w:eastAsia="宋体" w:cs="Times New Roman"/>
              </w:rPr>
            </w:pPr>
          </w:p>
        </w:tc>
      </w:tr>
      <w:tr w14:paraId="39B7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54" w:type="dxa"/>
            <w:vAlign w:val="center"/>
          </w:tcPr>
          <w:p w14:paraId="35820F4B">
            <w:pPr>
              <w:jc w:val="center"/>
              <w:rPr>
                <w:rFonts w:ascii="Times New Roman" w:hAnsi="Times New Roman" w:eastAsia="宋体" w:cs="Times New Roman"/>
                <w:b/>
              </w:rPr>
            </w:pPr>
            <w:r>
              <w:rPr>
                <w:rFonts w:ascii="Times New Roman" w:hAnsi="Times New Roman" w:eastAsia="宋体" w:cs="Times New Roman"/>
                <w:b/>
              </w:rPr>
              <w:t>CET-4级成绩</w:t>
            </w:r>
          </w:p>
        </w:tc>
        <w:tc>
          <w:tcPr>
            <w:tcW w:w="1416" w:type="dxa"/>
            <w:vAlign w:val="center"/>
          </w:tcPr>
          <w:p w14:paraId="69749266">
            <w:pPr>
              <w:rPr>
                <w:rFonts w:ascii="Times New Roman" w:hAnsi="Times New Roman" w:eastAsia="宋体" w:cs="Times New Roman"/>
              </w:rPr>
            </w:pPr>
          </w:p>
        </w:tc>
        <w:tc>
          <w:tcPr>
            <w:tcW w:w="1679" w:type="dxa"/>
            <w:gridSpan w:val="2"/>
            <w:tcBorders>
              <w:top w:val="nil"/>
            </w:tcBorders>
            <w:vAlign w:val="center"/>
          </w:tcPr>
          <w:p w14:paraId="1CD5A612">
            <w:pPr>
              <w:jc w:val="center"/>
              <w:rPr>
                <w:rFonts w:ascii="Times New Roman" w:hAnsi="Times New Roman" w:eastAsia="宋体" w:cs="Times New Roman"/>
                <w:b/>
              </w:rPr>
            </w:pPr>
            <w:r>
              <w:rPr>
                <w:rFonts w:ascii="Times New Roman" w:hAnsi="Times New Roman" w:eastAsia="宋体" w:cs="Times New Roman"/>
                <w:b/>
              </w:rPr>
              <w:t>CET-6级成绩</w:t>
            </w:r>
          </w:p>
        </w:tc>
        <w:tc>
          <w:tcPr>
            <w:tcW w:w="1583" w:type="dxa"/>
            <w:gridSpan w:val="2"/>
            <w:tcBorders>
              <w:top w:val="nil"/>
            </w:tcBorders>
            <w:vAlign w:val="center"/>
          </w:tcPr>
          <w:p w14:paraId="45A54442">
            <w:pPr>
              <w:jc w:val="center"/>
              <w:rPr>
                <w:rFonts w:hint="eastAsia" w:ascii="Times New Roman" w:hAnsi="Times New Roman" w:eastAsia="宋体" w:cs="Times New Roman"/>
                <w:b/>
              </w:rPr>
            </w:pPr>
          </w:p>
        </w:tc>
        <w:tc>
          <w:tcPr>
            <w:tcW w:w="1985" w:type="dxa"/>
            <w:vAlign w:val="center"/>
          </w:tcPr>
          <w:p w14:paraId="461ED3E5">
            <w:pPr>
              <w:jc w:val="center"/>
              <w:rPr>
                <w:rFonts w:hint="eastAsia" w:ascii="Times New Roman" w:hAnsi="Times New Roman" w:eastAsia="宋体" w:cs="Times New Roman"/>
                <w:b/>
              </w:rPr>
            </w:pPr>
            <w:r>
              <w:rPr>
                <w:rFonts w:hint="eastAsia" w:ascii="Times New Roman" w:hAnsi="Times New Roman" w:eastAsia="宋体" w:cs="Times New Roman"/>
                <w:b/>
              </w:rPr>
              <w:t>其他外语成绩</w:t>
            </w:r>
          </w:p>
        </w:tc>
        <w:tc>
          <w:tcPr>
            <w:tcW w:w="1779" w:type="dxa"/>
            <w:vAlign w:val="center"/>
          </w:tcPr>
          <w:p w14:paraId="395B123D">
            <w:pPr>
              <w:rPr>
                <w:rFonts w:ascii="Times New Roman" w:hAnsi="Times New Roman" w:eastAsia="宋体" w:cs="Times New Roman"/>
              </w:rPr>
            </w:pPr>
          </w:p>
        </w:tc>
      </w:tr>
      <w:tr w14:paraId="4009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970" w:type="dxa"/>
            <w:gridSpan w:val="2"/>
            <w:vMerge w:val="restart"/>
            <w:vAlign w:val="center"/>
          </w:tcPr>
          <w:p w14:paraId="001DF12F">
            <w:pPr>
              <w:jc w:val="center"/>
              <w:rPr>
                <w:rFonts w:hint="eastAsia" w:ascii="Times New Roman" w:hAnsi="Times New Roman" w:eastAsia="宋体" w:cs="Times New Roman"/>
                <w:b/>
              </w:rPr>
            </w:pPr>
            <w:r>
              <w:rPr>
                <w:rFonts w:hint="eastAsia" w:ascii="Times New Roman" w:hAnsi="Times New Roman" w:eastAsia="宋体" w:cs="Times New Roman"/>
                <w:b/>
              </w:rPr>
              <w:t>专业必修课</w:t>
            </w:r>
          </w:p>
          <w:p w14:paraId="5BE95551">
            <w:pPr>
              <w:jc w:val="center"/>
              <w:rPr>
                <w:rFonts w:hint="eastAsia" w:ascii="Times New Roman" w:hAnsi="Times New Roman" w:eastAsia="宋体" w:cs="Times New Roman"/>
                <w:b/>
              </w:rPr>
            </w:pPr>
            <w:r>
              <w:rPr>
                <w:rFonts w:hint="eastAsia" w:ascii="Times New Roman" w:hAnsi="Times New Roman" w:eastAsia="宋体" w:cs="Times New Roman"/>
                <w:b/>
              </w:rPr>
              <w:t>是否</w:t>
            </w:r>
            <w:r>
              <w:rPr>
                <w:rFonts w:hint="eastAsia" w:ascii="Times New Roman" w:hAnsi="Times New Roman" w:eastAsia="宋体" w:cs="Times New Roman"/>
                <w:b/>
                <w:lang w:val="en-US" w:eastAsia="zh-CN"/>
              </w:rPr>
              <w:t>尚</w:t>
            </w:r>
            <w:r>
              <w:rPr>
                <w:rFonts w:hint="eastAsia" w:ascii="Times New Roman" w:hAnsi="Times New Roman" w:eastAsia="宋体" w:cs="Times New Roman"/>
                <w:b/>
              </w:rPr>
              <w:t>有不及格现象</w:t>
            </w:r>
          </w:p>
          <w:p w14:paraId="288AB647">
            <w:pPr>
              <w:jc w:val="center"/>
              <w:rPr>
                <w:rFonts w:hint="eastAsia" w:ascii="Times New Roman" w:hAnsi="Times New Roman" w:eastAsia="宋体" w:cs="Times New Roman"/>
                <w:b/>
                <w:lang w:eastAsia="zh-CN"/>
              </w:rPr>
            </w:pPr>
            <w:r>
              <w:rPr>
                <w:rFonts w:hint="eastAsia" w:ascii="Times New Roman" w:hAnsi="Times New Roman" w:eastAsia="宋体" w:cs="Times New Roman"/>
                <w:b/>
                <w:lang w:eastAsia="zh-CN"/>
              </w:rPr>
              <w:t>（</w:t>
            </w:r>
            <w:r>
              <w:rPr>
                <w:rFonts w:hint="eastAsia" w:ascii="Times New Roman" w:hAnsi="Times New Roman" w:eastAsia="宋体" w:cs="Times New Roman"/>
                <w:b/>
                <w:lang w:val="en-US" w:eastAsia="zh-CN"/>
              </w:rPr>
              <w:t>根据实际在括号内划√</w:t>
            </w:r>
            <w:r>
              <w:rPr>
                <w:rFonts w:hint="eastAsia" w:ascii="Times New Roman" w:hAnsi="Times New Roman" w:eastAsia="宋体" w:cs="Times New Roman"/>
                <w:b/>
                <w:lang w:eastAsia="zh-CN"/>
              </w:rPr>
              <w:t>）</w:t>
            </w:r>
          </w:p>
        </w:tc>
        <w:tc>
          <w:tcPr>
            <w:tcW w:w="7026" w:type="dxa"/>
            <w:gridSpan w:val="6"/>
            <w:vAlign w:val="center"/>
          </w:tcPr>
          <w:p w14:paraId="0F45179E">
            <w:pPr>
              <w:jc w:val="both"/>
              <w:rPr>
                <w:rFonts w:hint="default" w:ascii="Times New Roman" w:hAnsi="Times New Roman" w:eastAsia="宋体" w:cs="Times New Roman"/>
                <w:b/>
                <w:lang w:val="en-US" w:eastAsia="zh-CN"/>
              </w:rPr>
            </w:pPr>
            <w:r>
              <w:rPr>
                <w:rFonts w:hint="eastAsia" w:ascii="Times New Roman" w:hAnsi="Times New Roman" w:eastAsia="宋体" w:cs="Times New Roman"/>
                <w:b/>
                <w:lang w:val="en-US" w:eastAsia="zh-CN"/>
              </w:rPr>
              <w:t>□ 有；□ 无</w:t>
            </w:r>
          </w:p>
        </w:tc>
      </w:tr>
      <w:tr w14:paraId="41DC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970" w:type="dxa"/>
            <w:gridSpan w:val="2"/>
            <w:vMerge w:val="continue"/>
            <w:vAlign w:val="center"/>
          </w:tcPr>
          <w:p w14:paraId="26AB3A1E">
            <w:pPr>
              <w:jc w:val="center"/>
              <w:rPr>
                <w:rFonts w:ascii="Times New Roman" w:hAnsi="Times New Roman" w:eastAsia="宋体" w:cs="Times New Roman"/>
              </w:rPr>
            </w:pPr>
          </w:p>
        </w:tc>
        <w:tc>
          <w:tcPr>
            <w:tcW w:w="7026" w:type="dxa"/>
            <w:gridSpan w:val="6"/>
            <w:vAlign w:val="center"/>
          </w:tcPr>
          <w:p w14:paraId="5FA671C3">
            <w:pPr>
              <w:jc w:val="both"/>
              <w:rPr>
                <w:rFonts w:hint="default" w:ascii="Times New Roman" w:hAnsi="Times New Roman" w:eastAsia="宋体" w:cs="Times New Roman"/>
                <w:b/>
                <w:lang w:val="en-US" w:eastAsia="zh-CN"/>
              </w:rPr>
            </w:pPr>
            <w:r>
              <w:rPr>
                <w:rFonts w:hint="eastAsia" w:ascii="Times New Roman" w:hAnsi="Times New Roman" w:eastAsia="宋体" w:cs="Times New Roman"/>
                <w:b/>
                <w:lang w:val="en-US" w:eastAsia="zh-CN"/>
              </w:rPr>
              <w:t>不及格课程名称：</w:t>
            </w:r>
            <w:r>
              <w:rPr>
                <w:rFonts w:hint="eastAsia" w:ascii="宋体" w:hAnsi="宋体" w:eastAsia="宋体" w:cs="Times New Roman"/>
                <w:color w:val="AFABAB" w:themeColor="background2" w:themeShade="BF"/>
                <w:sz w:val="18"/>
                <w:szCs w:val="18"/>
                <w:lang w:val="en-US" w:eastAsia="zh-CN"/>
              </w:rPr>
              <w:t>（若有多门，请用;隔开）</w:t>
            </w:r>
          </w:p>
        </w:tc>
      </w:tr>
      <w:tr w14:paraId="4330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1554" w:type="dxa"/>
            <w:vAlign w:val="center"/>
          </w:tcPr>
          <w:p w14:paraId="00300066">
            <w:pPr>
              <w:spacing w:line="0" w:lineRule="atLeast"/>
              <w:jc w:val="center"/>
              <w:rPr>
                <w:rFonts w:ascii="Times New Roman" w:hAnsi="Times New Roman" w:eastAsia="宋体" w:cs="Times New Roman"/>
              </w:rPr>
            </w:pPr>
            <w:r>
              <w:rPr>
                <w:rFonts w:hint="eastAsia" w:ascii="Times New Roman" w:hAnsi="Times New Roman" w:eastAsia="宋体" w:cs="Times New Roman"/>
              </w:rPr>
              <w:t>本科期间</w:t>
            </w:r>
          </w:p>
          <w:p w14:paraId="4D1D5C65">
            <w:pPr>
              <w:spacing w:line="0" w:lineRule="atLeast"/>
              <w:jc w:val="center"/>
              <w:rPr>
                <w:rFonts w:ascii="Times New Roman" w:hAnsi="Times New Roman" w:eastAsia="宋体" w:cs="Times New Roman"/>
              </w:rPr>
            </w:pPr>
            <w:r>
              <w:rPr>
                <w:rFonts w:ascii="Times New Roman" w:hAnsi="Times New Roman" w:eastAsia="宋体" w:cs="Times New Roman"/>
              </w:rPr>
              <w:t>科研项目</w:t>
            </w:r>
          </w:p>
        </w:tc>
        <w:tc>
          <w:tcPr>
            <w:tcW w:w="8442" w:type="dxa"/>
            <w:gridSpan w:val="7"/>
          </w:tcPr>
          <w:p w14:paraId="1D2F20C3">
            <w:pPr>
              <w:rPr>
                <w:rFonts w:ascii="宋体" w:hAnsi="宋体" w:eastAsia="宋体" w:cs="Times New Roman"/>
                <w:color w:val="AFABAB" w:themeColor="background2" w:themeShade="BF"/>
                <w:sz w:val="18"/>
                <w:szCs w:val="18"/>
              </w:rPr>
            </w:pPr>
            <w:r>
              <w:rPr>
                <w:rFonts w:hint="eastAsia" w:ascii="宋体" w:hAnsi="宋体" w:eastAsia="宋体" w:cs="Times New Roman"/>
                <w:color w:val="AFABAB" w:themeColor="background2" w:themeShade="BF"/>
                <w:sz w:val="18"/>
                <w:szCs w:val="18"/>
              </w:rPr>
              <w:t>例：</w:t>
            </w:r>
          </w:p>
          <w:p w14:paraId="27CB2782">
            <w:pPr>
              <w:rPr>
                <w:rFonts w:ascii="宋体" w:hAnsi="宋体" w:eastAsia="宋体" w:cs="Times New Roman"/>
                <w:color w:val="AFABAB" w:themeColor="background2" w:themeShade="BF"/>
                <w:sz w:val="18"/>
                <w:szCs w:val="18"/>
              </w:rPr>
            </w:pPr>
            <w:r>
              <w:rPr>
                <w:rFonts w:hint="eastAsia" w:ascii="宋体" w:hAnsi="宋体" w:eastAsia="宋体" w:cs="Times New Roman"/>
                <w:color w:val="AFABAB" w:themeColor="background2" w:themeShade="BF"/>
                <w:sz w:val="18"/>
                <w:szCs w:val="18"/>
              </w:rPr>
              <w:t>1</w:t>
            </w:r>
            <w:r>
              <w:rPr>
                <w:rFonts w:ascii="宋体" w:hAnsi="宋体" w:eastAsia="宋体" w:cs="Times New Roman"/>
                <w:color w:val="AFABAB" w:themeColor="background2" w:themeShade="BF"/>
                <w:sz w:val="18"/>
                <w:szCs w:val="18"/>
              </w:rPr>
              <w:t>.</w:t>
            </w:r>
            <w:r>
              <w:rPr>
                <w:rFonts w:hint="eastAsia" w:ascii="宋体" w:hAnsi="宋体" w:eastAsia="宋体" w:cs="Times New Roman"/>
                <w:color w:val="AFABAB" w:themeColor="background2" w:themeShade="BF"/>
                <w:sz w:val="18"/>
                <w:szCs w:val="18"/>
              </w:rPr>
              <w:t>“基于X</w:t>
            </w:r>
            <w:r>
              <w:rPr>
                <w:rFonts w:ascii="宋体" w:hAnsi="宋体" w:eastAsia="宋体" w:cs="Times New Roman"/>
                <w:color w:val="AFABAB" w:themeColor="background2" w:themeShade="BF"/>
                <w:sz w:val="18"/>
                <w:szCs w:val="18"/>
              </w:rPr>
              <w:t>XX</w:t>
            </w:r>
            <w:r>
              <w:rPr>
                <w:rFonts w:hint="eastAsia" w:ascii="宋体" w:hAnsi="宋体" w:eastAsia="宋体" w:cs="Times New Roman"/>
                <w:color w:val="AFABAB" w:themeColor="background2" w:themeShade="BF"/>
                <w:sz w:val="18"/>
                <w:szCs w:val="18"/>
              </w:rPr>
              <w:t>的研究”（科研轮训项目，完成）</w:t>
            </w:r>
          </w:p>
          <w:p w14:paraId="3854D832">
            <w:pPr>
              <w:rPr>
                <w:rFonts w:ascii="宋体" w:hAnsi="宋体" w:eastAsia="宋体" w:cs="Times New Roman"/>
                <w:color w:val="AFABAB" w:themeColor="background2" w:themeShade="BF"/>
                <w:sz w:val="18"/>
                <w:szCs w:val="18"/>
              </w:rPr>
            </w:pPr>
            <w:r>
              <w:rPr>
                <w:rFonts w:ascii="宋体" w:hAnsi="宋体" w:eastAsia="宋体" w:cs="Times New Roman"/>
                <w:color w:val="AFABAB" w:themeColor="background2" w:themeShade="BF"/>
                <w:sz w:val="18"/>
                <w:szCs w:val="18"/>
              </w:rPr>
              <w:t>2.</w:t>
            </w:r>
            <w:r>
              <w:rPr>
                <w:rFonts w:hint="eastAsia" w:ascii="宋体" w:hAnsi="宋体" w:eastAsia="宋体" w:cs="Times New Roman"/>
                <w:color w:val="AFABAB" w:themeColor="background2" w:themeShade="BF"/>
                <w:sz w:val="18"/>
                <w:szCs w:val="18"/>
              </w:rPr>
              <w:t>“X</w:t>
            </w:r>
            <w:r>
              <w:rPr>
                <w:rFonts w:ascii="宋体" w:hAnsi="宋体" w:eastAsia="宋体" w:cs="Times New Roman"/>
                <w:color w:val="AFABAB" w:themeColor="background2" w:themeShade="BF"/>
                <w:sz w:val="18"/>
                <w:szCs w:val="18"/>
              </w:rPr>
              <w:t>XX</w:t>
            </w:r>
            <w:r>
              <w:rPr>
                <w:rFonts w:hint="eastAsia" w:ascii="宋体" w:hAnsi="宋体" w:eastAsia="宋体" w:cs="Times New Roman"/>
                <w:color w:val="AFABAB" w:themeColor="background2" w:themeShade="BF"/>
                <w:sz w:val="18"/>
                <w:szCs w:val="18"/>
              </w:rPr>
              <w:t>机制研究”（国创，参与，已结题）</w:t>
            </w:r>
          </w:p>
          <w:p w14:paraId="53A1CF77">
            <w:pPr>
              <w:rPr>
                <w:rFonts w:ascii="宋体" w:hAnsi="宋体" w:eastAsia="宋体" w:cs="Times New Roman"/>
                <w:sz w:val="18"/>
                <w:szCs w:val="18"/>
              </w:rPr>
            </w:pPr>
            <w:r>
              <w:rPr>
                <w:rFonts w:ascii="宋体" w:hAnsi="宋体" w:eastAsia="宋体" w:cs="Times New Roman"/>
                <w:color w:val="AFABAB" w:themeColor="background2" w:themeShade="BF"/>
                <w:sz w:val="18"/>
                <w:szCs w:val="18"/>
              </w:rPr>
              <w:t>2.</w:t>
            </w:r>
            <w:r>
              <w:rPr>
                <w:rFonts w:hint="eastAsia" w:ascii="宋体" w:hAnsi="宋体" w:eastAsia="宋体" w:cs="Times New Roman"/>
                <w:color w:val="AFABAB" w:themeColor="background2" w:themeShade="BF"/>
                <w:sz w:val="18"/>
                <w:szCs w:val="18"/>
              </w:rPr>
              <w:t>“X</w:t>
            </w:r>
            <w:r>
              <w:rPr>
                <w:rFonts w:ascii="宋体" w:hAnsi="宋体" w:eastAsia="宋体" w:cs="Times New Roman"/>
                <w:color w:val="AFABAB" w:themeColor="background2" w:themeShade="BF"/>
                <w:sz w:val="18"/>
                <w:szCs w:val="18"/>
              </w:rPr>
              <w:t>XX</w:t>
            </w:r>
            <w:r>
              <w:rPr>
                <w:rFonts w:hint="eastAsia" w:ascii="宋体" w:hAnsi="宋体" w:eastAsia="宋体" w:cs="Times New Roman"/>
                <w:color w:val="AFABAB" w:themeColor="background2" w:themeShade="BF"/>
                <w:sz w:val="18"/>
                <w:szCs w:val="18"/>
              </w:rPr>
              <w:t>机制研究”（U</w:t>
            </w:r>
            <w:r>
              <w:rPr>
                <w:rFonts w:ascii="宋体" w:hAnsi="宋体" w:eastAsia="宋体" w:cs="Times New Roman"/>
                <w:color w:val="AFABAB" w:themeColor="background2" w:themeShade="BF"/>
                <w:sz w:val="18"/>
                <w:szCs w:val="18"/>
              </w:rPr>
              <w:t>RP</w:t>
            </w:r>
            <w:r>
              <w:rPr>
                <w:rFonts w:hint="eastAsia" w:ascii="宋体" w:hAnsi="宋体" w:eastAsia="宋体" w:cs="Times New Roman"/>
                <w:color w:val="AFABAB" w:themeColor="background2" w:themeShade="BF"/>
                <w:sz w:val="18"/>
                <w:szCs w:val="18"/>
              </w:rPr>
              <w:t>，主持，进行中）</w:t>
            </w:r>
          </w:p>
        </w:tc>
      </w:tr>
      <w:tr w14:paraId="5BF7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1554" w:type="dxa"/>
            <w:vAlign w:val="center"/>
          </w:tcPr>
          <w:p w14:paraId="4F575440">
            <w:pPr>
              <w:spacing w:line="120" w:lineRule="atLeast"/>
              <w:jc w:val="center"/>
              <w:rPr>
                <w:rFonts w:ascii="Times New Roman" w:hAnsi="Times New Roman" w:eastAsia="宋体" w:cs="Times New Roman"/>
              </w:rPr>
            </w:pPr>
            <w:r>
              <w:rPr>
                <w:rFonts w:hint="eastAsia" w:ascii="Times New Roman" w:hAnsi="Times New Roman" w:eastAsia="宋体" w:cs="Times New Roman"/>
              </w:rPr>
              <w:t>本科期间</w:t>
            </w:r>
          </w:p>
          <w:p w14:paraId="76EDCB48">
            <w:pPr>
              <w:spacing w:line="120" w:lineRule="atLeast"/>
              <w:jc w:val="center"/>
              <w:rPr>
                <w:rFonts w:ascii="Times New Roman" w:hAnsi="Times New Roman" w:eastAsia="宋体" w:cs="Times New Roman"/>
              </w:rPr>
            </w:pPr>
            <w:r>
              <w:rPr>
                <w:rFonts w:ascii="Times New Roman" w:hAnsi="Times New Roman" w:eastAsia="宋体" w:cs="Times New Roman"/>
              </w:rPr>
              <w:t>科研成果</w:t>
            </w:r>
          </w:p>
        </w:tc>
        <w:tc>
          <w:tcPr>
            <w:tcW w:w="8442" w:type="dxa"/>
            <w:gridSpan w:val="7"/>
            <w:tcBorders>
              <w:top w:val="nil"/>
            </w:tcBorders>
          </w:tcPr>
          <w:p w14:paraId="375D5062">
            <w:pPr>
              <w:rPr>
                <w:rFonts w:ascii="Times New Roman" w:hAnsi="Times New Roman" w:eastAsia="宋体" w:cs="Times New Roman"/>
              </w:rPr>
            </w:pPr>
          </w:p>
          <w:p w14:paraId="5F98E6C9">
            <w:pPr>
              <w:rPr>
                <w:rFonts w:ascii="Times New Roman" w:hAnsi="Times New Roman" w:eastAsia="宋体" w:cs="Times New Roman"/>
              </w:rPr>
            </w:pPr>
          </w:p>
          <w:p w14:paraId="189BA998">
            <w:pPr>
              <w:jc w:val="right"/>
              <w:rPr>
                <w:rFonts w:ascii="Times New Roman" w:hAnsi="Times New Roman" w:eastAsia="宋体" w:cs="Times New Roman"/>
              </w:rPr>
            </w:pPr>
          </w:p>
          <w:p w14:paraId="45F6C30F">
            <w:pPr>
              <w:jc w:val="right"/>
              <w:rPr>
                <w:rFonts w:ascii="Times New Roman" w:hAnsi="Times New Roman" w:eastAsia="宋体" w:cs="Times New Roman"/>
              </w:rPr>
            </w:pPr>
            <w:r>
              <w:rPr>
                <w:rFonts w:hint="eastAsia" w:ascii="宋体" w:hAnsi="宋体" w:eastAsia="宋体" w:cs="Times New Roman"/>
                <w:color w:val="AFABAB" w:themeColor="background2" w:themeShade="BF"/>
                <w:sz w:val="18"/>
                <w:szCs w:val="18"/>
              </w:rPr>
              <w:t>（须附成果扫描件）</w:t>
            </w:r>
          </w:p>
        </w:tc>
      </w:tr>
      <w:tr w14:paraId="7EF5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1554" w:type="dxa"/>
            <w:vAlign w:val="center"/>
          </w:tcPr>
          <w:p w14:paraId="40CB3287">
            <w:pPr>
              <w:spacing w:line="120" w:lineRule="atLeast"/>
              <w:jc w:val="center"/>
              <w:rPr>
                <w:rFonts w:ascii="Times New Roman" w:hAnsi="Times New Roman" w:eastAsia="宋体" w:cs="Times New Roman"/>
              </w:rPr>
            </w:pPr>
            <w:r>
              <w:rPr>
                <w:rFonts w:hint="eastAsia" w:ascii="Times New Roman" w:hAnsi="Times New Roman" w:eastAsia="宋体" w:cs="Times New Roman"/>
              </w:rPr>
              <w:t>本科期间</w:t>
            </w:r>
          </w:p>
          <w:p w14:paraId="5DC98F3A">
            <w:pPr>
              <w:spacing w:line="120" w:lineRule="atLeast"/>
              <w:jc w:val="center"/>
              <w:rPr>
                <w:rFonts w:ascii="Times New Roman" w:hAnsi="Times New Roman" w:eastAsia="宋体" w:cs="Times New Roman"/>
              </w:rPr>
            </w:pPr>
            <w:r>
              <w:rPr>
                <w:rFonts w:hint="eastAsia" w:ascii="Times New Roman" w:hAnsi="Times New Roman" w:eastAsia="宋体" w:cs="Times New Roman"/>
              </w:rPr>
              <w:t>竞赛获奖</w:t>
            </w:r>
          </w:p>
        </w:tc>
        <w:tc>
          <w:tcPr>
            <w:tcW w:w="8442" w:type="dxa"/>
            <w:gridSpan w:val="7"/>
          </w:tcPr>
          <w:p w14:paraId="1A1E8EE8">
            <w:pPr>
              <w:rPr>
                <w:rFonts w:ascii="Times New Roman" w:hAnsi="Times New Roman" w:eastAsia="宋体" w:cs="Times New Roman"/>
              </w:rPr>
            </w:pPr>
          </w:p>
          <w:p w14:paraId="18059334">
            <w:pPr>
              <w:rPr>
                <w:rFonts w:ascii="Times New Roman" w:hAnsi="Times New Roman" w:eastAsia="宋体" w:cs="Times New Roman"/>
              </w:rPr>
            </w:pPr>
          </w:p>
          <w:p w14:paraId="30170AB1">
            <w:pPr>
              <w:rPr>
                <w:rFonts w:ascii="Times New Roman" w:hAnsi="Times New Roman" w:eastAsia="宋体" w:cs="Times New Roman"/>
              </w:rPr>
            </w:pPr>
          </w:p>
          <w:p w14:paraId="02B2253D">
            <w:pPr>
              <w:jc w:val="right"/>
              <w:rPr>
                <w:rFonts w:ascii="Times New Roman" w:hAnsi="Times New Roman" w:eastAsia="宋体" w:cs="Times New Roman"/>
              </w:rPr>
            </w:pPr>
            <w:r>
              <w:rPr>
                <w:rFonts w:hint="eastAsia" w:ascii="宋体" w:hAnsi="宋体" w:eastAsia="宋体" w:cs="Times New Roman"/>
                <w:color w:val="AFABAB" w:themeColor="background2" w:themeShade="BF"/>
                <w:sz w:val="18"/>
                <w:szCs w:val="18"/>
              </w:rPr>
              <w:t>（须附获奖证书扫描件）</w:t>
            </w:r>
          </w:p>
        </w:tc>
      </w:tr>
      <w:tr w14:paraId="5982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1554" w:type="dxa"/>
            <w:vAlign w:val="center"/>
          </w:tcPr>
          <w:p w14:paraId="3CEA3D64">
            <w:pPr>
              <w:spacing w:before="50" w:line="120" w:lineRule="atLeast"/>
              <w:jc w:val="center"/>
              <w:rPr>
                <w:rFonts w:ascii="Times New Roman" w:hAnsi="Times New Roman" w:eastAsia="宋体" w:cs="Times New Roman"/>
              </w:rPr>
            </w:pPr>
            <w:r>
              <w:rPr>
                <w:rFonts w:hint="eastAsia" w:ascii="Times New Roman" w:hAnsi="Times New Roman" w:eastAsia="宋体" w:cs="Times New Roman"/>
              </w:rPr>
              <w:t>学生工作与</w:t>
            </w:r>
          </w:p>
          <w:p w14:paraId="177EBCB4">
            <w:pPr>
              <w:spacing w:before="50" w:line="120" w:lineRule="atLeast"/>
              <w:jc w:val="center"/>
              <w:rPr>
                <w:rFonts w:ascii="Times New Roman" w:hAnsi="Times New Roman" w:eastAsia="宋体" w:cs="Times New Roman"/>
              </w:rPr>
            </w:pPr>
            <w:r>
              <w:rPr>
                <w:rFonts w:hint="eastAsia" w:ascii="Times New Roman" w:hAnsi="Times New Roman" w:eastAsia="宋体" w:cs="Times New Roman"/>
              </w:rPr>
              <w:t>社会实践等</w:t>
            </w:r>
          </w:p>
        </w:tc>
        <w:tc>
          <w:tcPr>
            <w:tcW w:w="8442" w:type="dxa"/>
            <w:gridSpan w:val="7"/>
          </w:tcPr>
          <w:p w14:paraId="6F546729">
            <w:pPr>
              <w:jc w:val="right"/>
              <w:rPr>
                <w:rFonts w:ascii="Times New Roman" w:hAnsi="Times New Roman" w:eastAsia="宋体" w:cs="Times New Roman"/>
              </w:rPr>
            </w:pPr>
          </w:p>
        </w:tc>
      </w:tr>
      <w:tr w14:paraId="2637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1554" w:type="dxa"/>
            <w:vAlign w:val="center"/>
          </w:tcPr>
          <w:p w14:paraId="22D6197F">
            <w:pPr>
              <w:spacing w:before="156" w:beforeLines="50"/>
              <w:ind w:left="420" w:leftChars="50" w:hanging="315" w:hangingChars="150"/>
              <w:jc w:val="center"/>
              <w:rPr>
                <w:rFonts w:ascii="Times New Roman" w:hAnsi="Times New Roman" w:eastAsia="宋体" w:cs="Times New Roman"/>
              </w:rPr>
            </w:pPr>
            <w:r>
              <w:rPr>
                <w:rFonts w:hint="eastAsia" w:ascii="Times New Roman" w:hAnsi="Times New Roman" w:eastAsia="宋体" w:cs="Times New Roman"/>
              </w:rPr>
              <w:t>承 诺 书</w:t>
            </w:r>
          </w:p>
        </w:tc>
        <w:tc>
          <w:tcPr>
            <w:tcW w:w="8442" w:type="dxa"/>
            <w:gridSpan w:val="7"/>
          </w:tcPr>
          <w:p w14:paraId="69945BDA">
            <w:pPr>
              <w:rPr>
                <w:rFonts w:ascii="Times New Roman" w:hAnsi="Times New Roman" w:eastAsia="宋体" w:cs="Times New Roman"/>
              </w:rPr>
            </w:pPr>
          </w:p>
          <w:p w14:paraId="40B32352">
            <w:pPr>
              <w:ind w:firstLine="420" w:firstLineChars="200"/>
              <w:rPr>
                <w:rFonts w:ascii="Times New Roman" w:hAnsi="Times New Roman" w:eastAsia="宋体" w:cs="Times New Roman"/>
              </w:rPr>
            </w:pPr>
            <w:r>
              <w:rPr>
                <w:rFonts w:ascii="Times New Roman" w:hAnsi="Times New Roman" w:eastAsia="宋体" w:cs="Times New Roman"/>
              </w:rPr>
              <w:t>本人了解</w:t>
            </w:r>
            <w:r>
              <w:rPr>
                <w:rFonts w:hint="eastAsia" w:ascii="Times New Roman" w:hAnsi="Times New Roman" w:eastAsia="宋体" w:cs="Times New Roman"/>
                <w:lang w:val="en-US" w:eastAsia="zh-CN"/>
              </w:rPr>
              <w:t>学校</w:t>
            </w:r>
            <w:r>
              <w:rPr>
                <w:rFonts w:hint="eastAsia" w:ascii="Times New Roman" w:hAnsi="Times New Roman" w:eastAsia="宋体" w:cs="Times New Roman"/>
              </w:rPr>
              <w:t>强基计划学生本研转段</w:t>
            </w:r>
            <w:r>
              <w:rPr>
                <w:rFonts w:ascii="Times New Roman" w:hAnsi="Times New Roman" w:eastAsia="宋体" w:cs="Times New Roman"/>
              </w:rPr>
              <w:t>要求，保证提交的申请表及材料真实、准确和完整。</w:t>
            </w:r>
            <w:r>
              <w:rPr>
                <w:rFonts w:hint="eastAsia" w:ascii="Times New Roman" w:hAnsi="Times New Roman" w:eastAsia="宋体" w:cs="Times New Roman"/>
              </w:rPr>
              <w:t>如</w:t>
            </w:r>
            <w:r>
              <w:rPr>
                <w:rFonts w:ascii="Times New Roman" w:hAnsi="Times New Roman" w:eastAsia="宋体" w:cs="Times New Roman"/>
              </w:rPr>
              <w:t>相关信息不真实，取消</w:t>
            </w:r>
            <w:r>
              <w:rPr>
                <w:rFonts w:hint="eastAsia" w:ascii="Times New Roman" w:hAnsi="Times New Roman" w:eastAsia="宋体" w:cs="Times New Roman"/>
              </w:rPr>
              <w:t>转段</w:t>
            </w:r>
            <w:r>
              <w:rPr>
                <w:rFonts w:ascii="Times New Roman" w:hAnsi="Times New Roman" w:eastAsia="宋体" w:cs="Times New Roman"/>
              </w:rPr>
              <w:t>资格</w:t>
            </w:r>
            <w:r>
              <w:rPr>
                <w:rFonts w:hint="eastAsia" w:ascii="Times New Roman" w:hAnsi="Times New Roman" w:eastAsia="宋体" w:cs="Times New Roman"/>
              </w:rPr>
              <w:t>，</w:t>
            </w:r>
            <w:r>
              <w:rPr>
                <w:rFonts w:ascii="Times New Roman" w:hAnsi="Times New Roman" w:eastAsia="宋体" w:cs="Times New Roman"/>
              </w:rPr>
              <w:t>申请自动作废。由本人承担相应责任。</w:t>
            </w:r>
          </w:p>
          <w:p w14:paraId="3AA5E46E">
            <w:pPr>
              <w:wordWrap w:val="0"/>
              <w:jc w:val="center"/>
              <w:rPr>
                <w:rFonts w:ascii="Times New Roman" w:hAnsi="Times New Roman" w:eastAsia="宋体" w:cs="Times New Roman"/>
              </w:rPr>
            </w:pPr>
          </w:p>
          <w:p w14:paraId="48B931F2">
            <w:pPr>
              <w:wordWrap w:val="0"/>
              <w:jc w:val="center"/>
              <w:rPr>
                <w:rFonts w:ascii="Times New Roman" w:hAnsi="Times New Roman" w:eastAsia="宋体" w:cs="Times New Roman"/>
              </w:rPr>
            </w:pPr>
            <w:r>
              <w:rPr>
                <w:rFonts w:hint="eastAsia" w:ascii="Times New Roman" w:hAnsi="Times New Roman" w:eastAsia="宋体" w:cs="Times New Roman"/>
              </w:rPr>
              <w:t>学生本人签字</w:t>
            </w:r>
            <w:r>
              <w:rPr>
                <w:rFonts w:ascii="Times New Roman" w:hAnsi="Times New Roman" w:eastAsia="宋体" w:cs="Times New Roman"/>
              </w:rPr>
              <w:t>：</w:t>
            </w:r>
            <w:r>
              <w:rPr>
                <w:rFonts w:hint="eastAsia" w:ascii="Times New Roman" w:hAnsi="Times New Roman" w:eastAsia="宋体" w:cs="Times New Roman"/>
              </w:rPr>
              <w:t xml:space="preserve"> </w:t>
            </w:r>
            <w:r>
              <w:rPr>
                <w:rFonts w:ascii="Times New Roman" w:hAnsi="Times New Roman" w:eastAsia="宋体" w:cs="Times New Roman"/>
              </w:rPr>
              <w:t xml:space="preserve">          </w:t>
            </w:r>
          </w:p>
          <w:p w14:paraId="3FE71780">
            <w:pPr>
              <w:wordWrap w:val="0"/>
              <w:jc w:val="center"/>
              <w:rPr>
                <w:rFonts w:ascii="Times New Roman" w:hAnsi="Times New Roman" w:eastAsia="宋体" w:cs="Times New Roman"/>
              </w:rPr>
            </w:pPr>
            <w:r>
              <w:rPr>
                <w:rFonts w:ascii="Times New Roman" w:hAnsi="Times New Roman" w:eastAsia="宋体" w:cs="Times New Roman"/>
              </w:rPr>
              <w:t xml:space="preserve">                                             年    月    日</w:t>
            </w:r>
          </w:p>
        </w:tc>
      </w:tr>
    </w:tbl>
    <w:p w14:paraId="743356BF">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rPr>
      </w:pPr>
      <w:r>
        <w:rPr>
          <w:rFonts w:ascii="Times New Roman" w:hAnsi="Times New Roman" w:eastAsia="宋体" w:cs="Times New Roman"/>
        </w:rPr>
        <w:t>备注：</w:t>
      </w:r>
    </w:p>
    <w:p w14:paraId="7E5CAA38">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eastAsia" w:ascii="Times New Roman" w:hAnsi="Times New Roman" w:eastAsia="宋体" w:cs="Times New Roman"/>
          <w:lang w:eastAsia="zh-CN"/>
        </w:rPr>
      </w:pPr>
      <w:r>
        <w:rPr>
          <w:rFonts w:hint="eastAsia" w:ascii="Times New Roman" w:hAnsi="Times New Roman" w:eastAsia="宋体" w:cs="Times New Roman"/>
        </w:rPr>
        <w:t>申请者须为学校强基计划学生，符合本研转段基本条件</w:t>
      </w:r>
      <w:r>
        <w:rPr>
          <w:rFonts w:hint="eastAsia" w:ascii="Times New Roman" w:hAnsi="Times New Roman" w:eastAsia="宋体" w:cs="Times New Roman"/>
          <w:lang w:eastAsia="zh-CN"/>
        </w:rPr>
        <w:t>；</w:t>
      </w:r>
    </w:p>
    <w:p w14:paraId="2AB755B7">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ascii="仿宋_GB2312" w:hAnsi="Calibri" w:eastAsia="仿宋_GB2312" w:cs="Calibri"/>
          <w:kern w:val="0"/>
          <w:sz w:val="32"/>
          <w:szCs w:val="32"/>
        </w:rPr>
      </w:pPr>
      <w:r>
        <w:rPr>
          <w:rFonts w:hint="eastAsia" w:ascii="Times New Roman" w:hAnsi="Times New Roman" w:eastAsia="宋体" w:cs="Times New Roman"/>
        </w:rPr>
        <w:t>获得转段拟录取资格的强基计划学生，</w:t>
      </w:r>
      <w:r>
        <w:rPr>
          <w:rFonts w:hint="eastAsia" w:ascii="Times New Roman" w:hAnsi="Times New Roman" w:eastAsia="宋体" w:cs="Times New Roman"/>
          <w:lang w:val="en-US" w:eastAsia="zh-CN"/>
        </w:rPr>
        <w:t>学校</w:t>
      </w:r>
      <w:r>
        <w:rPr>
          <w:rFonts w:hint="eastAsia" w:ascii="Times New Roman" w:hAnsi="Times New Roman" w:eastAsia="宋体" w:cs="Times New Roman"/>
        </w:rPr>
        <w:t>不再向其提供包括办理成绩单在内的出国留学文书证明以及本科毕业就业推荐等相关服务，不予受理其延长学习年限的申请。</w:t>
      </w:r>
      <w:bookmarkStart w:id="0" w:name="_GoBack"/>
      <w:bookmarkEnd w:id="0"/>
    </w:p>
    <w:sectPr>
      <w:footerReference r:id="rId3" w:type="default"/>
      <w:footerReference r:id="rId4" w:type="even"/>
      <w:pgSz w:w="11906" w:h="16838"/>
      <w:pgMar w:top="851" w:right="1134" w:bottom="851" w:left="1134" w:header="851" w:footer="57"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CE91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D6A28">
    <w:pPr>
      <w:pStyle w:val="4"/>
      <w:rPr>
        <w:rFonts w:ascii="宋体" w:hAnsi="宋体" w:eastAsia="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BCBC4"/>
    <w:multiLevelType w:val="singleLevel"/>
    <w:tmpl w:val="819BCBC4"/>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xZDAyOTFkYmUxMjRkNzRhNmQ2Mjk0ZTBjODMyYWMifQ=="/>
  </w:docVars>
  <w:rsids>
    <w:rsidRoot w:val="00872538"/>
    <w:rsid w:val="0009169A"/>
    <w:rsid w:val="00092FCD"/>
    <w:rsid w:val="000F7E57"/>
    <w:rsid w:val="00123E78"/>
    <w:rsid w:val="00123EBD"/>
    <w:rsid w:val="00135B1E"/>
    <w:rsid w:val="001367D0"/>
    <w:rsid w:val="001A253B"/>
    <w:rsid w:val="00212DD9"/>
    <w:rsid w:val="00246CD7"/>
    <w:rsid w:val="002D077E"/>
    <w:rsid w:val="002D1B5B"/>
    <w:rsid w:val="002E5166"/>
    <w:rsid w:val="00321252"/>
    <w:rsid w:val="003F0B20"/>
    <w:rsid w:val="0040586B"/>
    <w:rsid w:val="004509EE"/>
    <w:rsid w:val="00481E74"/>
    <w:rsid w:val="00484157"/>
    <w:rsid w:val="004A7B3F"/>
    <w:rsid w:val="005A5325"/>
    <w:rsid w:val="00601E34"/>
    <w:rsid w:val="006D154C"/>
    <w:rsid w:val="007320F0"/>
    <w:rsid w:val="0074432B"/>
    <w:rsid w:val="00744BA1"/>
    <w:rsid w:val="007C54B9"/>
    <w:rsid w:val="007F6CA1"/>
    <w:rsid w:val="008442FD"/>
    <w:rsid w:val="008639D2"/>
    <w:rsid w:val="00872538"/>
    <w:rsid w:val="0088629C"/>
    <w:rsid w:val="00886418"/>
    <w:rsid w:val="008909B0"/>
    <w:rsid w:val="0089702E"/>
    <w:rsid w:val="008F0B38"/>
    <w:rsid w:val="009301B2"/>
    <w:rsid w:val="0093057D"/>
    <w:rsid w:val="00956426"/>
    <w:rsid w:val="009822D6"/>
    <w:rsid w:val="00996064"/>
    <w:rsid w:val="009B0FE4"/>
    <w:rsid w:val="009D6036"/>
    <w:rsid w:val="00A71BEF"/>
    <w:rsid w:val="00A811F6"/>
    <w:rsid w:val="00A90395"/>
    <w:rsid w:val="00AB5B3C"/>
    <w:rsid w:val="00AC49CE"/>
    <w:rsid w:val="00AC6F35"/>
    <w:rsid w:val="00AF6AD8"/>
    <w:rsid w:val="00B421CC"/>
    <w:rsid w:val="00BE4B8C"/>
    <w:rsid w:val="00C60A78"/>
    <w:rsid w:val="00DD2E41"/>
    <w:rsid w:val="00DE6884"/>
    <w:rsid w:val="00E05461"/>
    <w:rsid w:val="00E06B0C"/>
    <w:rsid w:val="00E67754"/>
    <w:rsid w:val="00EC44AD"/>
    <w:rsid w:val="00F50509"/>
    <w:rsid w:val="0AFE3FF7"/>
    <w:rsid w:val="32986371"/>
    <w:rsid w:val="59CC5F8D"/>
    <w:rsid w:val="5F9E5AEE"/>
    <w:rsid w:val="6B201DE4"/>
    <w:rsid w:val="7EBC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文字 字符"/>
    <w:basedOn w:val="7"/>
    <w:link w:val="2"/>
    <w:semiHidden/>
    <w:qFormat/>
    <w:uiPriority w:val="99"/>
    <w:rPr>
      <w:kern w:val="2"/>
      <w:sz w:val="21"/>
      <w:szCs w:val="22"/>
    </w:rPr>
  </w:style>
  <w:style w:type="character" w:customStyle="1" w:styleId="13">
    <w:name w:val="批注框文本 字符"/>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2113A-B621-475A-9684-AA207681F09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Pages>
  <Words>2339</Words>
  <Characters>2396</Characters>
  <Lines>19</Lines>
  <Paragraphs>5</Paragraphs>
  <TotalTime>57</TotalTime>
  <ScaleCrop>false</ScaleCrop>
  <LinksUpToDate>false</LinksUpToDate>
  <CharactersWithSpaces>2652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2024-02-03T01:23:00Z</dcterms:created>
  <dc:creator>佳 刘</dc:creator>
  <cp:lastModifiedBy>刘佳</cp:lastModifiedBy>
  <dcterms:modified xsi:type="dcterms:W3CDTF">2025-06-25T07:39:42Z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62477EA3C9454AFDB5115AD61736933F_13</vt:lpwstr>
  </property>
  <property fmtid="{D5CDD505-2E9C-101B-9397-08002B2CF9AE}" pid="4" name="KSOTemplateDocerSaveRecord">
    <vt:lpwstr>eyJoZGlkIjoiNTk3ZmE1YzBmNGU5NjcyN2M0NTI4YWZlNjUwYmNhNzEiLCJ1c2VySWQiOiI2ODkwMzU0MTUifQ==</vt:lpwstr>
  </property>
</Properties>
</file>